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6B83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206612D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49CAB3FE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067FD68" w14:textId="77777777" w:rsidR="009A73D5" w:rsidRDefault="009A73D5">
      <w:pPr>
        <w:pStyle w:val="BodyText"/>
        <w:spacing w:before="1"/>
        <w:rPr>
          <w:rFonts w:ascii="Times New Roman"/>
          <w:sz w:val="20"/>
          <w:u w:val="none"/>
        </w:rPr>
      </w:pPr>
    </w:p>
    <w:p w14:paraId="30713900" w14:textId="1C426ED8" w:rsidR="009A73D5" w:rsidRDefault="007A6204">
      <w:pPr>
        <w:tabs>
          <w:tab w:val="left" w:pos="889"/>
        </w:tabs>
        <w:spacing w:before="88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268433111" behindDoc="1" locked="0" layoutInCell="1" allowOverlap="1" wp14:anchorId="11D3134C" wp14:editId="69980593">
            <wp:simplePos x="0" y="0"/>
            <wp:positionH relativeFrom="page">
              <wp:posOffset>6350000</wp:posOffset>
            </wp:positionH>
            <wp:positionV relativeFrom="paragraph">
              <wp:posOffset>-579986</wp:posOffset>
            </wp:positionV>
            <wp:extent cx="1201420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  <w:u w:val="single"/>
        </w:rPr>
        <w:t xml:space="preserve"> </w:t>
      </w:r>
      <w:r>
        <w:rPr>
          <w:rFonts w:ascii="Times New Roman"/>
          <w:sz w:val="36"/>
          <w:u w:val="single"/>
        </w:rPr>
        <w:tab/>
      </w:r>
      <w:r w:rsidR="002F05C2">
        <w:rPr>
          <w:b/>
          <w:sz w:val="36"/>
          <w:u w:val="single"/>
        </w:rPr>
        <w:t>Digital Cinema</w:t>
      </w:r>
      <w:r>
        <w:rPr>
          <w:b/>
          <w:sz w:val="36"/>
          <w:u w:val="single"/>
        </w:rPr>
        <w:t xml:space="preserve"> Production Contest Update</w:t>
      </w:r>
      <w:r>
        <w:rPr>
          <w:b/>
          <w:spacing w:val="-24"/>
          <w:sz w:val="36"/>
          <w:u w:val="single"/>
        </w:rPr>
        <w:t xml:space="preserve"> </w:t>
      </w:r>
      <w:r w:rsidR="00D02C4B">
        <w:rPr>
          <w:color w:val="FF0000"/>
          <w:sz w:val="20"/>
          <w:u w:val="single" w:color="000000"/>
        </w:rPr>
        <w:t>(0</w:t>
      </w:r>
      <w:r w:rsidR="007C380D">
        <w:rPr>
          <w:color w:val="FF0000"/>
          <w:sz w:val="20"/>
          <w:u w:val="single" w:color="000000"/>
        </w:rPr>
        <w:t>2</w:t>
      </w:r>
      <w:r w:rsidR="00F26F23">
        <w:rPr>
          <w:color w:val="FF0000"/>
          <w:sz w:val="20"/>
          <w:u w:val="single" w:color="000000"/>
        </w:rPr>
        <w:t>/</w:t>
      </w:r>
      <w:r w:rsidR="007C380D">
        <w:rPr>
          <w:color w:val="FF0000"/>
          <w:sz w:val="20"/>
          <w:u w:val="single" w:color="000000"/>
        </w:rPr>
        <w:t>04</w:t>
      </w:r>
      <w:r w:rsidR="00F26F23">
        <w:rPr>
          <w:color w:val="FF0000"/>
          <w:sz w:val="20"/>
          <w:u w:val="single" w:color="000000"/>
        </w:rPr>
        <w:t>/202</w:t>
      </w:r>
      <w:r w:rsidR="007C380D">
        <w:rPr>
          <w:color w:val="FF0000"/>
          <w:sz w:val="20"/>
          <w:u w:val="single" w:color="000000"/>
        </w:rPr>
        <w:t>5</w:t>
      </w:r>
      <w:r>
        <w:rPr>
          <w:color w:val="FF0000"/>
          <w:sz w:val="20"/>
        </w:rPr>
        <w:t>)</w:t>
      </w:r>
    </w:p>
    <w:p w14:paraId="02A49404" w14:textId="77777777" w:rsidR="009A73D5" w:rsidRDefault="009A73D5">
      <w:pPr>
        <w:pStyle w:val="BodyText"/>
        <w:rPr>
          <w:sz w:val="40"/>
          <w:u w:val="none"/>
        </w:rPr>
      </w:pPr>
    </w:p>
    <w:p w14:paraId="7ECF053D" w14:textId="77777777" w:rsidR="009A73D5" w:rsidRDefault="009A73D5">
      <w:pPr>
        <w:pStyle w:val="BodyText"/>
        <w:rPr>
          <w:sz w:val="40"/>
          <w:u w:val="none"/>
        </w:rPr>
      </w:pPr>
    </w:p>
    <w:p w14:paraId="6708E04F" w14:textId="70FF9AB3" w:rsidR="009A73D5" w:rsidRDefault="007A6204">
      <w:pPr>
        <w:spacing w:before="300"/>
        <w:ind w:left="100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Please refer to the </w:t>
      </w:r>
      <w:r>
        <w:rPr>
          <w:rFonts w:ascii="Times New Roman"/>
          <w:b/>
          <w:i/>
          <w:sz w:val="24"/>
        </w:rPr>
        <w:t>SkillsUSA Champ</w:t>
      </w:r>
      <w:r w:rsidR="00D02C4B">
        <w:rPr>
          <w:rFonts w:ascii="Times New Roman"/>
          <w:b/>
          <w:i/>
          <w:sz w:val="24"/>
        </w:rPr>
        <w:t>ionship Technical Standards 20</w:t>
      </w:r>
      <w:r w:rsidR="00E2197E">
        <w:rPr>
          <w:rFonts w:ascii="Times New Roman"/>
          <w:b/>
          <w:i/>
          <w:sz w:val="24"/>
        </w:rPr>
        <w:t>23-24</w:t>
      </w:r>
    </w:p>
    <w:p w14:paraId="5A921DE0" w14:textId="58791A5B" w:rsidR="009A73D5" w:rsidRDefault="007A6204">
      <w:pPr>
        <w:spacing w:before="23"/>
        <w:ind w:left="82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scope of the contest will be drawn from these standards.</w:t>
      </w:r>
    </w:p>
    <w:p w14:paraId="38F500F5" w14:textId="27BA7156" w:rsidR="007A6204" w:rsidRDefault="007A6204">
      <w:pPr>
        <w:spacing w:before="23"/>
        <w:ind w:left="82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Standards available at </w:t>
      </w:r>
      <w:hyperlink r:id="rId6" w:history="1">
        <w:r w:rsidRPr="00C34B5B">
          <w:rPr>
            <w:rStyle w:val="Hyperlink"/>
            <w:rFonts w:ascii="Times New Roman"/>
            <w:b/>
            <w:sz w:val="24"/>
          </w:rPr>
          <w:t>www.skillsusa.org</w:t>
        </w:r>
      </w:hyperlink>
      <w:r>
        <w:rPr>
          <w:rFonts w:ascii="Times New Roman"/>
          <w:b/>
          <w:sz w:val="24"/>
        </w:rPr>
        <w:t xml:space="preserve"> </w:t>
      </w:r>
    </w:p>
    <w:p w14:paraId="3290F8C9" w14:textId="77777777" w:rsidR="009A73D5" w:rsidRDefault="009A73D5">
      <w:pPr>
        <w:pStyle w:val="BodyText"/>
        <w:rPr>
          <w:rFonts w:ascii="Times New Roman"/>
          <w:b/>
          <w:sz w:val="26"/>
          <w:u w:val="none"/>
        </w:rPr>
      </w:pPr>
    </w:p>
    <w:p w14:paraId="7EA50BC3" w14:textId="77777777" w:rsidR="009A73D5" w:rsidRDefault="009A73D5">
      <w:pPr>
        <w:pStyle w:val="BodyText"/>
        <w:spacing w:before="7"/>
        <w:rPr>
          <w:rFonts w:ascii="Times New Roman"/>
          <w:b/>
          <w:sz w:val="25"/>
          <w:u w:val="none"/>
        </w:rPr>
      </w:pPr>
    </w:p>
    <w:p w14:paraId="007CA62D" w14:textId="58AA44F5" w:rsidR="002F05C2" w:rsidRDefault="002F05C2" w:rsidP="002F05C2">
      <w:pPr>
        <w:pStyle w:val="TKLetterList"/>
        <w:ind w:firstLine="0"/>
      </w:pPr>
      <w:r>
        <w:t>1.</w:t>
      </w:r>
      <w:r>
        <w:tab/>
        <w:t xml:space="preserve">The contestants will submit a four-and-one-half to five minute video, which will be created and completed </w:t>
      </w:r>
      <w:r w:rsidR="007C380D">
        <w:t>by the submission date listed.</w:t>
      </w:r>
      <w:r>
        <w:t xml:space="preserve"> </w:t>
      </w:r>
      <w:r w:rsidR="007C380D">
        <w:t>A team consists of two students.</w:t>
      </w:r>
    </w:p>
    <w:p w14:paraId="1CAE9CEA" w14:textId="77777777" w:rsidR="002F05C2" w:rsidRDefault="002F05C2" w:rsidP="002F05C2">
      <w:pPr>
        <w:pStyle w:val="TKLetterList"/>
        <w:ind w:left="0" w:firstLine="0"/>
        <w:rPr>
          <w:rFonts w:eastAsia="Times New Roman"/>
          <w:noProof w:val="0"/>
          <w:color w:val="000000"/>
        </w:rPr>
      </w:pPr>
      <w:r>
        <w:rPr>
          <w:rFonts w:eastAsia="Times New Roman"/>
          <w:noProof w:val="0"/>
          <w:color w:val="000000"/>
        </w:rPr>
        <w:tab/>
      </w:r>
    </w:p>
    <w:p w14:paraId="48FFB76E" w14:textId="2B5E51B3" w:rsidR="002F05C2" w:rsidRDefault="002F05C2" w:rsidP="002F05C2">
      <w:pPr>
        <w:pStyle w:val="TKLetterList"/>
        <w:ind w:left="0" w:firstLine="0"/>
      </w:pPr>
      <w:r>
        <w:rPr>
          <w:rFonts w:eastAsia="Times New Roman"/>
          <w:noProof w:val="0"/>
          <w:color w:val="000000"/>
        </w:rPr>
        <w:t xml:space="preserve"> </w:t>
      </w:r>
      <w:r>
        <w:rPr>
          <w:rFonts w:eastAsia="Times New Roman"/>
          <w:noProof w:val="0"/>
          <w:color w:val="000000"/>
        </w:rPr>
        <w:tab/>
        <w:t>2.</w:t>
      </w:r>
      <w:r>
        <w:rPr>
          <w:rFonts w:eastAsia="Times New Roman"/>
          <w:noProof w:val="0"/>
          <w:color w:val="000000"/>
        </w:rPr>
        <w:tab/>
      </w:r>
      <w:r>
        <w:t xml:space="preserve">No preproduced video, photos or stock footage is allowed. </w:t>
      </w:r>
    </w:p>
    <w:p w14:paraId="4281D747" w14:textId="77777777" w:rsidR="002F05C2" w:rsidRDefault="002F05C2" w:rsidP="002F05C2">
      <w:pPr>
        <w:pStyle w:val="TKLetterList"/>
        <w:ind w:firstLine="0"/>
      </w:pPr>
    </w:p>
    <w:p w14:paraId="152CE1D0" w14:textId="6093D6C6" w:rsidR="002F05C2" w:rsidRDefault="002F05C2" w:rsidP="002F05C2">
      <w:pPr>
        <w:pStyle w:val="TKLetterList"/>
        <w:ind w:firstLine="0"/>
      </w:pPr>
      <w:r>
        <w:t>3.</w:t>
      </w:r>
      <w:r>
        <w:tab/>
        <w:t>The video will use a prompt supplied by the contest chairs.</w:t>
      </w:r>
      <w:r w:rsidR="007C380D">
        <w:t xml:space="preserve"> This will be released on March 1</w:t>
      </w:r>
      <w:r w:rsidR="007C380D" w:rsidRPr="007C380D">
        <w:rPr>
          <w:vertAlign w:val="superscript"/>
        </w:rPr>
        <w:t>st</w:t>
      </w:r>
      <w:r w:rsidR="007C380D">
        <w:t>, 2025.</w:t>
      </w:r>
    </w:p>
    <w:p w14:paraId="694D6E86" w14:textId="77777777" w:rsidR="002F05C2" w:rsidRDefault="002F05C2" w:rsidP="002F05C2">
      <w:pPr>
        <w:pStyle w:val="TKLetterList"/>
        <w:ind w:firstLine="0"/>
      </w:pPr>
    </w:p>
    <w:p w14:paraId="75DFA840" w14:textId="0A2C8741" w:rsidR="002F05C2" w:rsidRDefault="002F05C2" w:rsidP="002F05C2">
      <w:pPr>
        <w:pStyle w:val="TKLetterList"/>
        <w:ind w:firstLine="0"/>
      </w:pPr>
      <w:r>
        <w:t xml:space="preserve">4. </w:t>
      </w:r>
      <w:r>
        <w:tab/>
        <w:t>Participants must turn in the finished video in their assigned google folder when they have completed their project.</w:t>
      </w:r>
    </w:p>
    <w:p w14:paraId="48A817B9" w14:textId="77777777" w:rsidR="002F05C2" w:rsidRDefault="002F05C2" w:rsidP="002F05C2">
      <w:pPr>
        <w:pStyle w:val="TKLetterList"/>
        <w:ind w:firstLine="0"/>
      </w:pPr>
    </w:p>
    <w:p w14:paraId="2046883A" w14:textId="5A96076F" w:rsidR="002F05C2" w:rsidRDefault="002F05C2" w:rsidP="002F05C2">
      <w:pPr>
        <w:pStyle w:val="TKLetterList"/>
        <w:ind w:firstLine="0"/>
      </w:pPr>
      <w:r>
        <w:t>5.</w:t>
      </w:r>
      <w:r>
        <w:tab/>
        <w:t>The submission is to be a creative video piece. It is not in the form of a PSA, news story or promotional video.</w:t>
      </w:r>
    </w:p>
    <w:p w14:paraId="292E1B1E" w14:textId="77777777" w:rsidR="008311DC" w:rsidRDefault="008311DC" w:rsidP="008311DC">
      <w:pPr>
        <w:pStyle w:val="Default"/>
        <w:numPr>
          <w:ilvl w:val="1"/>
          <w:numId w:val="1"/>
        </w:numPr>
        <w:spacing w:after="26"/>
        <w:ind w:hanging="360"/>
        <w:rPr>
          <w:sz w:val="23"/>
          <w:szCs w:val="23"/>
        </w:rPr>
      </w:pPr>
    </w:p>
    <w:p w14:paraId="32E8F66C" w14:textId="77777777" w:rsidR="008311DC" w:rsidRDefault="008311DC" w:rsidP="008311DC">
      <w:pPr>
        <w:pStyle w:val="Default"/>
        <w:numPr>
          <w:ilvl w:val="1"/>
          <w:numId w:val="1"/>
        </w:numPr>
        <w:ind w:hanging="360"/>
        <w:rPr>
          <w:sz w:val="23"/>
          <w:szCs w:val="23"/>
        </w:rPr>
      </w:pPr>
    </w:p>
    <w:p w14:paraId="2E4258D7" w14:textId="77777777" w:rsidR="008311DC" w:rsidRDefault="008311DC" w:rsidP="008311DC"/>
    <w:p w14:paraId="38511532" w14:textId="77777777" w:rsidR="009A73D5" w:rsidRDefault="009A73D5">
      <w:pPr>
        <w:pStyle w:val="BodyText"/>
        <w:rPr>
          <w:u w:val="none"/>
        </w:rPr>
      </w:pPr>
    </w:p>
    <w:p w14:paraId="28DD223E" w14:textId="77777777" w:rsidR="007C380D" w:rsidRDefault="007A6204" w:rsidP="007C380D">
      <w:pPr>
        <w:pStyle w:val="Heading2"/>
      </w:pPr>
      <w:r>
        <w:t xml:space="preserve">Submission of final production: </w:t>
      </w:r>
      <w:r w:rsidR="007C380D">
        <w:t>Deadline</w:t>
      </w:r>
    </w:p>
    <w:p w14:paraId="19A6E1DA" w14:textId="2F60E518" w:rsidR="009A73D5" w:rsidRDefault="007C380D" w:rsidP="007C380D">
      <w:pPr>
        <w:spacing w:line="235" w:lineRule="auto"/>
        <w:ind w:left="100" w:right="2004"/>
        <w:rPr>
          <w:sz w:val="24"/>
        </w:rPr>
      </w:pPr>
      <w:r>
        <w:t>Submission</w:t>
      </w:r>
      <w:r w:rsidR="00CB48A8">
        <w:t>s are due 11:59PM March 21, 2025</w:t>
      </w:r>
      <w:r>
        <w:t xml:space="preserve">. </w:t>
      </w:r>
      <w:r>
        <w:rPr>
          <w:color w:val="000000"/>
        </w:rPr>
        <w:t>All entries must be uploaded to assigned location TBD</w:t>
      </w:r>
    </w:p>
    <w:p w14:paraId="323334FF" w14:textId="77777777" w:rsidR="009A73D5" w:rsidRDefault="009A73D5">
      <w:pPr>
        <w:pStyle w:val="BodyText"/>
        <w:spacing w:before="3"/>
        <w:rPr>
          <w:sz w:val="21"/>
          <w:u w:val="none"/>
        </w:rPr>
      </w:pPr>
    </w:p>
    <w:p w14:paraId="7184FB71" w14:textId="2163F427" w:rsidR="009A73D5" w:rsidRDefault="007A6204">
      <w:pPr>
        <w:spacing w:line="278" w:lineRule="auto"/>
        <w:ind w:left="100" w:right="1030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Resumes required at check in contest morning. </w:t>
      </w:r>
      <w:r>
        <w:rPr>
          <w:rFonts w:ascii="Times New Roman" w:hAnsi="Times New Roman"/>
          <w:sz w:val="24"/>
        </w:rPr>
        <w:t xml:space="preserve">One-page type written résumé. The résumé will be 10% of the score. Resume rubric available at </w:t>
      </w:r>
      <w:hyperlink r:id="rId7" w:history="1">
        <w:r w:rsidRPr="00C34B5B">
          <w:rPr>
            <w:rStyle w:val="Hyperlink"/>
            <w:rFonts w:ascii="Times New Roman" w:hAnsi="Times New Roman"/>
            <w:sz w:val="24"/>
          </w:rPr>
          <w:t>www.skillsusava.org</w:t>
        </w:r>
      </w:hyperlink>
      <w:r>
        <w:rPr>
          <w:rFonts w:ascii="Times New Roman" w:hAnsi="Times New Roman"/>
          <w:sz w:val="24"/>
        </w:rPr>
        <w:t xml:space="preserve">  Submission information will be provided.</w:t>
      </w:r>
    </w:p>
    <w:p w14:paraId="15AF11F8" w14:textId="77777777" w:rsidR="009A73D5" w:rsidRDefault="009A73D5">
      <w:pPr>
        <w:pStyle w:val="BodyText"/>
        <w:spacing w:before="1"/>
        <w:rPr>
          <w:rFonts w:ascii="Times New Roman"/>
          <w:sz w:val="23"/>
          <w:u w:val="none"/>
        </w:rPr>
      </w:pPr>
    </w:p>
    <w:p w14:paraId="4AD91A8E" w14:textId="4FA7190E" w:rsidR="009A73D5" w:rsidRPr="007A6204" w:rsidRDefault="007A6204" w:rsidP="007A6204">
      <w:pPr>
        <w:ind w:left="100"/>
        <w:rPr>
          <w:sz w:val="24"/>
        </w:rPr>
      </w:pPr>
      <w:r>
        <w:rPr>
          <w:b/>
          <w:sz w:val="24"/>
        </w:rPr>
        <w:t xml:space="preserve">Clothing requirement: </w:t>
      </w:r>
      <w:r>
        <w:rPr>
          <w:sz w:val="24"/>
        </w:rPr>
        <w:t>Official SkillsUSA dress or professional dress</w:t>
      </w:r>
    </w:p>
    <w:p w14:paraId="05DC87E4" w14:textId="77777777" w:rsidR="009A73D5" w:rsidRDefault="009A73D5">
      <w:pPr>
        <w:pStyle w:val="BodyText"/>
        <w:spacing w:before="5"/>
        <w:rPr>
          <w:u w:val="none"/>
        </w:rPr>
      </w:pPr>
    </w:p>
    <w:p w14:paraId="7855E22F" w14:textId="10D5F673" w:rsidR="009A73D5" w:rsidRDefault="007A6204">
      <w:pPr>
        <w:pStyle w:val="BodyText"/>
        <w:spacing w:line="242" w:lineRule="auto"/>
        <w:ind w:left="100" w:right="1707"/>
        <w:rPr>
          <w:u w:val="none"/>
        </w:rPr>
      </w:pPr>
      <w:r>
        <w:rPr>
          <w:b/>
          <w:u w:val="none"/>
        </w:rPr>
        <w:t xml:space="preserve">Contestant Cell phones </w:t>
      </w:r>
      <w:r w:rsidR="002B6431">
        <w:t xml:space="preserve">may be used for capturing footage.  Contestants </w:t>
      </w:r>
      <w:r w:rsidR="00637466">
        <w:t>should</w:t>
      </w:r>
      <w:r w:rsidR="002B6431">
        <w:t xml:space="preserve"> consider the final submission requirements before deciding to use phones for video purposes.</w:t>
      </w:r>
    </w:p>
    <w:sectPr w:rsidR="009A73D5">
      <w:type w:val="continuous"/>
      <w:pgSz w:w="12240" w:h="15840"/>
      <w:pgMar w:top="46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ramond Std Book">
    <w:altName w:val="Arial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0CD0B"/>
    <w:multiLevelType w:val="hybridMultilevel"/>
    <w:tmpl w:val="A41AAE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157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5"/>
    <w:rsid w:val="00020A1F"/>
    <w:rsid w:val="002B6431"/>
    <w:rsid w:val="002F05C2"/>
    <w:rsid w:val="004055B4"/>
    <w:rsid w:val="00405A0D"/>
    <w:rsid w:val="005947D2"/>
    <w:rsid w:val="00637466"/>
    <w:rsid w:val="00766FB7"/>
    <w:rsid w:val="007A6204"/>
    <w:rsid w:val="007C380D"/>
    <w:rsid w:val="008311DC"/>
    <w:rsid w:val="009A73D5"/>
    <w:rsid w:val="009F6034"/>
    <w:rsid w:val="00AD14D9"/>
    <w:rsid w:val="00CB48A8"/>
    <w:rsid w:val="00D02C4B"/>
    <w:rsid w:val="00E2197E"/>
    <w:rsid w:val="00F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A738"/>
  <w15:docId w15:val="{20071E8A-DCBD-4A4C-9357-C943339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380D"/>
    <w:pPr>
      <w:widowControl/>
      <w:autoSpaceDE/>
      <w:autoSpaceDN/>
      <w:spacing w:before="120"/>
      <w:outlineLvl w:val="1"/>
    </w:pPr>
    <w:rPr>
      <w:rFonts w:eastAsia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62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204"/>
    <w:rPr>
      <w:color w:val="605E5C"/>
      <w:shd w:val="clear" w:color="auto" w:fill="E1DFDD"/>
    </w:rPr>
  </w:style>
  <w:style w:type="paragraph" w:customStyle="1" w:styleId="Default">
    <w:name w:val="Default"/>
    <w:rsid w:val="008311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KLetterList">
    <w:name w:val="TK_Letter List"/>
    <w:basedOn w:val="Normal"/>
    <w:autoRedefine/>
    <w:rsid w:val="002F05C2"/>
    <w:pPr>
      <w:widowControl/>
      <w:tabs>
        <w:tab w:val="left" w:pos="360"/>
      </w:tabs>
      <w:autoSpaceDE/>
      <w:autoSpaceDN/>
      <w:ind w:left="360" w:hanging="360"/>
    </w:pPr>
    <w:rPr>
      <w:rFonts w:ascii="ITC Garamond Std Book" w:eastAsia="Times" w:hAnsi="ITC Garamond Std Book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C380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llsusa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llsus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Kilinski</dc:creator>
  <cp:lastModifiedBy>Price, Joyce</cp:lastModifiedBy>
  <cp:revision>2</cp:revision>
  <dcterms:created xsi:type="dcterms:W3CDTF">2025-02-12T15:01:00Z</dcterms:created>
  <dcterms:modified xsi:type="dcterms:W3CDTF">2025-02-12T15:01:00Z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2021-03-13T00:00:00Z</vt:filetime>
  </property>
</Properties>
</file>